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13" w:rsidRPr="00B64A13" w:rsidRDefault="00573D20" w:rsidP="00B64A13">
      <w:pPr>
        <w:spacing w:after="20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val="hu-HU" w:eastAsia="hu-H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Pályázat: </w:t>
      </w:r>
      <w:r w:rsidR="00B64A13" w:rsidRPr="00B64A13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ÖKOTURIZMUS KÉMÉNDEN ÉS HÉREGEN</w:t>
      </w:r>
    </w:p>
    <w:p w:rsidR="00B64A13" w:rsidRDefault="00B64A13" w:rsidP="00B64A13">
      <w:pPr>
        <w:spacing w:after="20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val="hu-HU"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Pályázat ID száma: </w:t>
      </w:r>
      <w:r w:rsidRPr="00B64A13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SKHU/1601/1 1/225</w:t>
      </w:r>
    </w:p>
    <w:p w:rsidR="00573D20" w:rsidRPr="00BB3EEA" w:rsidRDefault="00573D20" w:rsidP="00573D20">
      <w:pPr>
        <w:spacing w:after="200" w:line="276" w:lineRule="auto"/>
        <w:jc w:val="center"/>
        <w:rPr>
          <w:rFonts w:ascii="Calibri" w:eastAsia="Times New Roman" w:hAnsi="Calibri" w:cs="Calibri"/>
          <w:sz w:val="24"/>
          <w:szCs w:val="24"/>
          <w:lang w:val="hu-HU"/>
        </w:rPr>
      </w:pPr>
    </w:p>
    <w:p w:rsidR="00573D20" w:rsidRPr="00BB3EEA" w:rsidRDefault="00573D20" w:rsidP="00573D20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A projekt az </w:t>
      </w:r>
      <w:proofErr w:type="spellStart"/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>Interreg</w:t>
      </w:r>
      <w:proofErr w:type="spellEnd"/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V-A Szlovák Köztársaság - Magyarország Együttműködési Program keretén belül valósul meg, finanszírozását az Európai Regionális Fejlesztési Alap, a Szlovák Köztársaság és Magyarország állami költségvetése, és a projektpartnerek saját forrásai biztosítják.</w:t>
      </w:r>
    </w:p>
    <w:p w:rsidR="00573D20" w:rsidRPr="00BB3EEA" w:rsidRDefault="00573D20" w:rsidP="00573D20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>A projekt fő partnere „</w:t>
      </w:r>
      <w:r w:rsidR="00B64A13">
        <w:rPr>
          <w:rFonts w:ascii="Calibri" w:eastAsia="Times New Roman" w:hAnsi="Calibri" w:cs="Calibri"/>
          <w:sz w:val="24"/>
          <w:szCs w:val="24"/>
          <w:lang w:val="hu-HU" w:eastAsia="hu-HU"/>
        </w:rPr>
        <w:t>Kémend község</w:t>
      </w:r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>“ (SK),</w:t>
      </w:r>
      <w:r w:rsidR="00B64A13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</w:t>
      </w:r>
      <w:hyperlink r:id="rId6" w:history="1">
        <w:r w:rsidR="00B64A13" w:rsidRPr="00FA7692">
          <w:rPr>
            <w:rStyle w:val="Hiperhivatkozs"/>
            <w:rFonts w:ascii="Calibri" w:eastAsia="Times New Roman" w:hAnsi="Calibri" w:cs="Calibri"/>
            <w:sz w:val="24"/>
            <w:szCs w:val="24"/>
            <w:lang w:val="hu-HU" w:eastAsia="hu-HU"/>
          </w:rPr>
          <w:t>www.kamenin.sk</w:t>
        </w:r>
      </w:hyperlink>
      <w:proofErr w:type="gramStart"/>
      <w:r w:rsidR="00B64A13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, </w:t>
      </w:r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 </w:t>
      </w:r>
      <w:proofErr w:type="gramEnd"/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>határon túli partnere „</w:t>
      </w:r>
      <w:r w:rsidR="00B64A13">
        <w:rPr>
          <w:rFonts w:ascii="Calibri" w:eastAsia="Times New Roman" w:hAnsi="Calibri" w:cs="Calibri"/>
          <w:sz w:val="24"/>
          <w:szCs w:val="24"/>
          <w:lang w:val="hu-HU" w:eastAsia="hu-HU"/>
        </w:rPr>
        <w:t>Héreg Község</w:t>
      </w:r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>“(HU)</w:t>
      </w:r>
      <w:r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, </w:t>
      </w:r>
      <w:r w:rsidR="00B64A13" w:rsidRPr="00B64A13">
        <w:rPr>
          <w:rStyle w:val="Hiperhivatkozs"/>
          <w:rFonts w:ascii="Calibri" w:eastAsia="Times New Roman" w:hAnsi="Calibri" w:cs="Calibri"/>
          <w:sz w:val="24"/>
          <w:szCs w:val="24"/>
          <w:lang w:val="hu-HU" w:eastAsia="hu-HU"/>
        </w:rPr>
        <w:t>www.hereg.</w:t>
      </w:r>
      <w:r w:rsidR="00B64A13">
        <w:rPr>
          <w:rStyle w:val="Hiperhivatkozs"/>
          <w:rFonts w:ascii="Calibri" w:eastAsia="Times New Roman" w:hAnsi="Calibri" w:cs="Calibri"/>
          <w:sz w:val="24"/>
          <w:szCs w:val="24"/>
          <w:lang w:val="hu-HU" w:eastAsia="hu-HU"/>
        </w:rPr>
        <w:t>hu</w:t>
      </w:r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>.</w:t>
      </w:r>
    </w:p>
    <w:p w:rsidR="00573D20" w:rsidRPr="00BB3EEA" w:rsidRDefault="00573D20" w:rsidP="00573D20">
      <w:pPr>
        <w:spacing w:after="20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val="hu-HU" w:eastAsia="hu-HU"/>
        </w:rPr>
      </w:pPr>
      <w:r w:rsidRPr="00BB3EEA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A projekt megvalósítása 201</w:t>
      </w:r>
      <w:r w:rsidR="00B64A13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8</w:t>
      </w:r>
      <w:r w:rsidRPr="00BB3EEA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. </w:t>
      </w:r>
      <w:r w:rsidR="00B64A13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január</w:t>
      </w:r>
      <w:r w:rsidRPr="00BB3EEA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 1-jén kezdődött, és 2019.</w:t>
      </w:r>
      <w:r w:rsidR="00B64A13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 április</w:t>
      </w:r>
      <w:r w:rsidRPr="00BB3EEA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.3</w:t>
      </w:r>
      <w:r w:rsidR="00B64A13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0</w:t>
      </w:r>
      <w:r w:rsidRPr="00BB3EEA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-ig tart. </w:t>
      </w:r>
    </w:p>
    <w:p w:rsidR="00273681" w:rsidRDefault="00220089" w:rsidP="00573D20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bookmarkStart w:id="1" w:name="_Hlk507587754"/>
      <w:r w:rsidRPr="00220089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A projekt fő célja </w:t>
      </w:r>
      <w:r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a helyi természeti és kulturális értékekre alapuló </w:t>
      </w:r>
      <w:r w:rsidR="009E6A11">
        <w:rPr>
          <w:rFonts w:ascii="Calibri" w:eastAsia="Times New Roman" w:hAnsi="Calibri" w:cs="Calibri"/>
          <w:sz w:val="24"/>
          <w:szCs w:val="24"/>
          <w:lang w:val="hu-HU" w:eastAsia="hu-HU"/>
        </w:rPr>
        <w:t>m</w:t>
      </w:r>
      <w:r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inőségi turizmusfejlesztése </w:t>
      </w:r>
      <w:proofErr w:type="spellStart"/>
      <w:r w:rsidR="00C10D7D">
        <w:rPr>
          <w:rFonts w:ascii="Calibri" w:eastAsia="Times New Roman" w:hAnsi="Calibri" w:cs="Calibri"/>
          <w:sz w:val="24"/>
          <w:szCs w:val="24"/>
          <w:lang w:val="hu-HU" w:eastAsia="hu-HU"/>
        </w:rPr>
        <w:t>ökoturisztikai</w:t>
      </w:r>
      <w:proofErr w:type="spellEnd"/>
      <w:r w:rsidR="00C10D7D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hu-HU" w:eastAsia="hu-HU"/>
        </w:rPr>
        <w:t>infrastruktúra kialakításával.</w:t>
      </w:r>
    </w:p>
    <w:p w:rsidR="00C10D7D" w:rsidRDefault="00C10D7D" w:rsidP="00573D20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2934AA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Kémend községben</w:t>
      </w:r>
      <w:r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</w:t>
      </w:r>
      <w:r w:rsidR="00B220E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felépül szabadtéri színpad, </w:t>
      </w:r>
      <w:r w:rsidR="001302EA">
        <w:rPr>
          <w:rFonts w:ascii="Calibri" w:eastAsia="Times New Roman" w:hAnsi="Calibri" w:cs="Calibri"/>
          <w:sz w:val="24"/>
          <w:szCs w:val="24"/>
          <w:lang w:val="hu-HU" w:eastAsia="hu-HU"/>
        </w:rPr>
        <w:t>tető tájházon lesz fel</w:t>
      </w:r>
      <w:r w:rsidR="00E03707">
        <w:rPr>
          <w:rFonts w:ascii="Calibri" w:eastAsia="Times New Roman" w:hAnsi="Calibri" w:cs="Calibri"/>
          <w:sz w:val="24"/>
          <w:szCs w:val="24"/>
          <w:lang w:val="hu-HU" w:eastAsia="hu-HU"/>
        </w:rPr>
        <w:t>ú</w:t>
      </w:r>
      <w:r w:rsidR="001302E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jítva, lovak, lovas szekér, </w:t>
      </w:r>
      <w:proofErr w:type="spellStart"/>
      <w:r w:rsidR="001302EA">
        <w:rPr>
          <w:rFonts w:ascii="Calibri" w:eastAsia="Times New Roman" w:hAnsi="Calibri" w:cs="Calibri"/>
          <w:sz w:val="24"/>
          <w:szCs w:val="24"/>
          <w:lang w:val="hu-HU" w:eastAsia="hu-HU"/>
        </w:rPr>
        <w:t>lóhám</w:t>
      </w:r>
      <w:proofErr w:type="spellEnd"/>
      <w:r w:rsidR="001302E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, </w:t>
      </w:r>
      <w:r w:rsidR="002934AA">
        <w:rPr>
          <w:rFonts w:ascii="Calibri" w:eastAsia="Times New Roman" w:hAnsi="Calibri" w:cs="Calibri"/>
          <w:sz w:val="24"/>
          <w:szCs w:val="24"/>
          <w:lang w:val="hu-HU" w:eastAsia="hu-HU"/>
        </w:rPr>
        <w:t>szénatárolók</w:t>
      </w:r>
      <w:r w:rsidR="00E03707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, pavilonok padokkal </w:t>
      </w:r>
      <w:proofErr w:type="spellStart"/>
      <w:r w:rsidR="00E03707">
        <w:rPr>
          <w:rFonts w:ascii="Calibri" w:eastAsia="Times New Roman" w:hAnsi="Calibri" w:cs="Calibri"/>
          <w:sz w:val="24"/>
          <w:szCs w:val="24"/>
          <w:lang w:val="hu-HU" w:eastAsia="hu-HU"/>
        </w:rPr>
        <w:t>öko</w:t>
      </w:r>
      <w:proofErr w:type="spellEnd"/>
      <w:r w:rsidR="00E03707">
        <w:rPr>
          <w:rFonts w:ascii="Calibri" w:eastAsia="Times New Roman" w:hAnsi="Calibri" w:cs="Calibri"/>
          <w:sz w:val="24"/>
          <w:szCs w:val="24"/>
          <w:lang w:val="hu-HU" w:eastAsia="hu-HU"/>
        </w:rPr>
        <w:t>-oktatási célokra</w:t>
      </w:r>
      <w:r w:rsid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, </w:t>
      </w:r>
      <w:r w:rsidR="00CE6E5B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kilátó torony, </w:t>
      </w:r>
      <w:r w:rsidR="002934AA">
        <w:rPr>
          <w:rFonts w:ascii="Calibri" w:eastAsia="Times New Roman" w:hAnsi="Calibri" w:cs="Calibri"/>
          <w:sz w:val="24"/>
          <w:szCs w:val="24"/>
          <w:lang w:val="hu-HU" w:eastAsia="hu-HU"/>
        </w:rPr>
        <w:t>információs táblák lesznek elhelyezve.</w:t>
      </w:r>
    </w:p>
    <w:bookmarkEnd w:id="1"/>
    <w:p w:rsidR="002934AA" w:rsidRPr="002934AA" w:rsidRDefault="002934AA" w:rsidP="002934AA">
      <w:pPr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2934AA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Héreg</w:t>
      </w:r>
      <w:r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 </w:t>
      </w:r>
      <w:r w:rsidRPr="002934AA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községben</w:t>
      </w:r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lesz az önkormányzat tulajdonában lévő Héreg 773/6 hrsz.-ú ingatlan </w:t>
      </w:r>
      <w:smartTag w:uri="urn:schemas-microsoft-com:office:smarttags" w:element="metricconverter">
        <w:smartTagPr>
          <w:attr w:name="ProductID" w:val="4662 m2"/>
        </w:smartTagPr>
        <w:r w:rsidRPr="002934AA">
          <w:rPr>
            <w:rFonts w:ascii="Calibri" w:eastAsia="Times New Roman" w:hAnsi="Calibri" w:cs="Calibri"/>
            <w:sz w:val="24"/>
            <w:szCs w:val="24"/>
            <w:lang w:val="hu-HU" w:eastAsia="hu-HU"/>
          </w:rPr>
          <w:t>4662 m2</w:t>
        </w:r>
      </w:smartTag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véderdő kialakítása. Az ingatlan a belterület és a külterületi határon található. A község rendezési tervében, építési szabályzatában a terület véderdő kialakítására lett kijelölve. </w:t>
      </w:r>
    </w:p>
    <w:p w:rsidR="002934AA" w:rsidRPr="002934AA" w:rsidRDefault="002934AA" w:rsidP="002934A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Nem csak a </w:t>
      </w:r>
      <w:proofErr w:type="spellStart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>kül</w:t>
      </w:r>
      <w:proofErr w:type="spellEnd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>- és belterületi határ szélén található az ingatlan, hanem a külterületen található régi tsz telep – ami most több vállalkozás telephelye – és a lakóházak, valamint az újonnan kialakított építési telkek között van.</w:t>
      </w:r>
      <w:r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</w:t>
      </w:r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Cél, hogy a véderdő telepítésével védjük a lakókörnyezetet a gazdasági területektől. Növeljük a fás és cserjés területet a község területén. A fák és cserjék kiválasztásánál arra törekedtünk, hogy olyan fajokat beszerzését célozzuk meg amelyeket egész évben képesek véderdői funkciójukat betölteni. A </w:t>
      </w:r>
      <w:proofErr w:type="gramStart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>véderdő  lakóházak</w:t>
      </w:r>
      <w:proofErr w:type="gramEnd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közvetlen közelében kerül kialakításra így az erdő szélén egy rönk bútor együttes kerülne kihelyezésre és szalonnasütő hely kerülne kiépítése.</w:t>
      </w:r>
    </w:p>
    <w:p w:rsidR="002934AA" w:rsidRPr="002934AA" w:rsidRDefault="002934AA" w:rsidP="002934AA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hu-HU" w:eastAsia="hu-HU"/>
        </w:rPr>
      </w:pPr>
    </w:p>
    <w:p w:rsidR="002934AA" w:rsidRPr="002934AA" w:rsidRDefault="002934AA" w:rsidP="002934A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>Az erdőt egy árok választja el az úttól, így egy fahíd megépítését is tervezzük.</w:t>
      </w:r>
    </w:p>
    <w:p w:rsidR="002934AA" w:rsidRPr="002934AA" w:rsidRDefault="002934AA" w:rsidP="002934AA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hu-HU" w:eastAsia="hu-HU"/>
        </w:rPr>
      </w:pPr>
    </w:p>
    <w:p w:rsidR="002934AA" w:rsidRPr="002934AA" w:rsidRDefault="002934AA" w:rsidP="002934A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Az önkormányzat tulajdonában lévő 054/1 hrsz-ú ingatlanon </w:t>
      </w:r>
      <w:proofErr w:type="gramStart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>található  játszóteret</w:t>
      </w:r>
      <w:proofErr w:type="gramEnd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felújítjuk és 6 db új játékot szerzünk be és felújítjuk a parkolót.</w:t>
      </w:r>
    </w:p>
    <w:p w:rsidR="002934AA" w:rsidRPr="002934AA" w:rsidRDefault="002934AA" w:rsidP="002934AA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hu-HU" w:eastAsia="hu-HU"/>
        </w:rPr>
      </w:pPr>
    </w:p>
    <w:p w:rsidR="002934AA" w:rsidRPr="002934AA" w:rsidRDefault="002934AA" w:rsidP="002934A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A Héreg 257/2-es helyrajzi számon megtalálható „Pásztorház </w:t>
      </w:r>
      <w:proofErr w:type="gramStart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>„ belső</w:t>
      </w:r>
      <w:proofErr w:type="gramEnd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felújítása és környezetének rendezése, szabadidős külterületi közösségi tér kerül kialakításra. Az udvaron meglévő </w:t>
      </w:r>
      <w:proofErr w:type="gramStart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>kút  felújítása</w:t>
      </w:r>
      <w:proofErr w:type="gramEnd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, és befedése, valamint a 257/2 és a 257/3-as helyrajzi számú ingatlan kerülne bekerítésre. Az épületben három külön elválasztható tér található, melyet külön - </w:t>
      </w:r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lastRenderedPageBreak/>
        <w:t xml:space="preserve">külön más-más funkcióval szeretnénk ellátni. 1-es tér turisztikai központ és kiállító tér. Itt szeretnénk elhelyezni a Gerecse Natúrparkot bemutató a községet és a környezeti turisztikai lehetőségeket, a Gerecse állat és </w:t>
      </w:r>
      <w:proofErr w:type="gramStart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>növényvilágát  bemutató</w:t>
      </w:r>
      <w:proofErr w:type="gramEnd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 kiállítást.  A 2. térben népi foglalkoztató teret kívánunk kialakítani. A gyermekek és a felnőttek részére kézműves foglalkoztató helyiséget szeretnénk működtetni ahol régi elfelejtett mesterségeket mutatnánk be (kosárfonás, szalmafonás stb.)  Ugyanitt kerülne elhelyezésre egy számítógépes foglalkoztató, ahol gyermekek és felnőttek internet hozzáféréssel ismerkedhetnének a számítástechnika rejtelmeivel. Beszerzésre kerülnének számítógépek, monitorok és egy 1 db kamera. A kamera segítségével rögzítenénk a faluban történt eseményeket, melyeket a világhálón mindenki számára elérhetővé tennénk.</w:t>
      </w:r>
    </w:p>
    <w:p w:rsidR="002934AA" w:rsidRPr="002934AA" w:rsidRDefault="002934AA" w:rsidP="002934A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>A 3. tér közösségi tér lenne, mely szervesen kapcsolódik az udvarban kialakítandó szabadtéri létesítményekhez. Közösségi összejöveteleket, programokat lehet szervezni. Egyesületek és szervezetek részére adna lehetőséget programjaik lebonyolítására. Ismeretterjesztő előadások megtartására is alkalmas.</w:t>
      </w:r>
    </w:p>
    <w:p w:rsidR="002934AA" w:rsidRPr="002934AA" w:rsidRDefault="002934AA" w:rsidP="002934AA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Az udvaron a régi kút befedésre kerülne. Építünk egy kemencét, mely lehetőséget ad arra, hogy a hagyományos régi kenyérsütést népszerűsítsük. A kemencét egy fedett térrel vennénk körül, ahol jó idő esetén szintén közösségi összejöveteleket lehet megtartani, ahova padok és asztalok kerülnének beszerzésre. </w:t>
      </w:r>
    </w:p>
    <w:p w:rsidR="00573D20" w:rsidRPr="00BB3EEA" w:rsidRDefault="00573D20" w:rsidP="00573D20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>
        <w:rPr>
          <w:rFonts w:ascii="Calibri" w:eastAsia="Times New Roman" w:hAnsi="Calibri" w:cs="Calibri"/>
          <w:sz w:val="24"/>
          <w:szCs w:val="24"/>
          <w:lang w:val="hu-HU" w:eastAsia="hu-HU"/>
        </w:rPr>
        <w:t>A</w:t>
      </w:r>
      <w:r w:rsidRPr="00573D20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projektre vonatkozó fent említett információ</w:t>
      </w:r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nem feltétlenül tükrözi az Európai Unió hivatalos álláspontját. (A programról bővebben lásd: www.skhu.eu)</w:t>
      </w:r>
    </w:p>
    <w:p w:rsidR="00573D20" w:rsidRPr="00BB3EEA" w:rsidRDefault="00573D20" w:rsidP="00573D2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</w:p>
    <w:p w:rsidR="00573D20" w:rsidRPr="002934AA" w:rsidRDefault="00573D20" w:rsidP="00573D20">
      <w:pPr>
        <w:rPr>
          <w:rFonts w:ascii="Calibri" w:eastAsia="Times New Roman" w:hAnsi="Calibri" w:cs="Calibri"/>
          <w:sz w:val="24"/>
          <w:szCs w:val="24"/>
          <w:lang w:val="hu-HU" w:eastAsia="hu-HU"/>
        </w:rPr>
      </w:pPr>
    </w:p>
    <w:p w:rsidR="009B19F7" w:rsidRPr="002934AA" w:rsidRDefault="009B19F7">
      <w:pPr>
        <w:rPr>
          <w:rFonts w:ascii="Calibri" w:eastAsia="Times New Roman" w:hAnsi="Calibri" w:cs="Calibri"/>
          <w:sz w:val="24"/>
          <w:szCs w:val="24"/>
          <w:lang w:val="hu-HU" w:eastAsia="hu-HU"/>
        </w:rPr>
      </w:pPr>
    </w:p>
    <w:sectPr w:rsidR="009B19F7" w:rsidRPr="002934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C8" w:rsidRDefault="003364C8">
      <w:pPr>
        <w:spacing w:after="0" w:line="240" w:lineRule="auto"/>
      </w:pPr>
      <w:r>
        <w:separator/>
      </w:r>
    </w:p>
  </w:endnote>
  <w:endnote w:type="continuationSeparator" w:id="0">
    <w:p w:rsidR="003364C8" w:rsidRDefault="0033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EA" w:rsidRDefault="00573D20" w:rsidP="00BB3EEA">
    <w:pPr>
      <w:pStyle w:val="llb"/>
      <w:jc w:val="right"/>
    </w:pPr>
    <w:r w:rsidRPr="00BB3EEA">
      <w:rPr>
        <w:rFonts w:ascii="Calibri" w:eastAsia="Times New Roman" w:hAnsi="Calibri" w:cs="Times New Roman"/>
        <w:lang w:val="hu-HU"/>
      </w:rPr>
      <w:t>www.skhu.eu / www.sk-hu.eu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C8" w:rsidRDefault="003364C8">
      <w:pPr>
        <w:spacing w:after="0" w:line="240" w:lineRule="auto"/>
      </w:pPr>
      <w:r>
        <w:separator/>
      </w:r>
    </w:p>
  </w:footnote>
  <w:footnote w:type="continuationSeparator" w:id="0">
    <w:p w:rsidR="003364C8" w:rsidRDefault="0033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EA" w:rsidRDefault="00573D20">
    <w:pPr>
      <w:pStyle w:val="lfej"/>
    </w:pPr>
    <w:r>
      <w:rPr>
        <w:noProof/>
        <w:lang w:val="hu-HU" w:eastAsia="hu-HU"/>
      </w:rPr>
      <w:drawing>
        <wp:inline distT="0" distB="0" distL="0" distR="0" wp14:anchorId="7D161F82" wp14:editId="54C3A75A">
          <wp:extent cx="2451100" cy="628015"/>
          <wp:effectExtent l="0" t="0" r="6350" b="63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hu-HU" w:eastAsia="hu-HU"/>
      </w:rPr>
      <w:drawing>
        <wp:inline distT="0" distB="0" distL="0" distR="0" wp14:anchorId="70F7FB8A" wp14:editId="7479C0C9">
          <wp:extent cx="2505710" cy="51816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3EEA" w:rsidRDefault="00573D20">
    <w:pPr>
      <w:pStyle w:val="lfej"/>
    </w:pPr>
    <w:r>
      <w:rPr>
        <w:noProof/>
        <w:lang w:val="hu-HU" w:eastAsia="hu-HU"/>
      </w:rPr>
      <w:drawing>
        <wp:inline distT="0" distB="0" distL="0" distR="0" wp14:anchorId="7DE5CF55" wp14:editId="744FFADE">
          <wp:extent cx="2646045" cy="26797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3EEA" w:rsidRDefault="003364C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20"/>
    <w:rsid w:val="00102663"/>
    <w:rsid w:val="001302EA"/>
    <w:rsid w:val="001B690D"/>
    <w:rsid w:val="00220089"/>
    <w:rsid w:val="002441E2"/>
    <w:rsid w:val="00273681"/>
    <w:rsid w:val="002934AA"/>
    <w:rsid w:val="003364C8"/>
    <w:rsid w:val="003E24B3"/>
    <w:rsid w:val="00573D20"/>
    <w:rsid w:val="00786035"/>
    <w:rsid w:val="007F10C7"/>
    <w:rsid w:val="00917CB5"/>
    <w:rsid w:val="009209CC"/>
    <w:rsid w:val="009B19F7"/>
    <w:rsid w:val="009E6A11"/>
    <w:rsid w:val="00B220EA"/>
    <w:rsid w:val="00B64A13"/>
    <w:rsid w:val="00C10D7D"/>
    <w:rsid w:val="00CE6E5B"/>
    <w:rsid w:val="00E0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4C377-FB35-4181-9B29-F2005E5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D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3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3D20"/>
  </w:style>
  <w:style w:type="paragraph" w:styleId="llb">
    <w:name w:val="footer"/>
    <w:basedOn w:val="Norml"/>
    <w:link w:val="llbChar"/>
    <w:uiPriority w:val="99"/>
    <w:unhideWhenUsed/>
    <w:rsid w:val="00573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3D20"/>
  </w:style>
  <w:style w:type="character" w:styleId="Hiperhivatkozs">
    <w:name w:val="Hyperlink"/>
    <w:basedOn w:val="Bekezdsalapbettpusa"/>
    <w:uiPriority w:val="99"/>
    <w:unhideWhenUsed/>
    <w:rsid w:val="00573D20"/>
    <w:rPr>
      <w:color w:val="0563C1" w:themeColor="hyperlink"/>
      <w:u w:val="single"/>
    </w:rPr>
  </w:style>
  <w:style w:type="character" w:customStyle="1" w:styleId="Nevyrieenzmienka1">
    <w:name w:val="Nevyriešená zmienka1"/>
    <w:basedOn w:val="Bekezdsalapbettpusa"/>
    <w:uiPriority w:val="99"/>
    <w:semiHidden/>
    <w:unhideWhenUsed/>
    <w:rsid w:val="00573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nin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Violová</dc:creator>
  <cp:keywords/>
  <dc:description/>
  <cp:lastModifiedBy>Edit Tomasovszky</cp:lastModifiedBy>
  <cp:revision>2</cp:revision>
  <dcterms:created xsi:type="dcterms:W3CDTF">2018-09-27T16:14:00Z</dcterms:created>
  <dcterms:modified xsi:type="dcterms:W3CDTF">2018-09-27T16:14:00Z</dcterms:modified>
</cp:coreProperties>
</file>